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0E409" w14:textId="32D2E67B" w:rsidR="0073241E" w:rsidRDefault="00393150">
      <w:pPr>
        <w:spacing w:after="200" w:line="276" w:lineRule="auto"/>
        <w:rPr>
          <w:rFonts w:ascii="Calibri" w:eastAsia="Calibri" w:hAnsi="Calibri" w:cs="Calibri"/>
          <w:sz w:val="22"/>
        </w:rPr>
      </w:pPr>
      <w:r>
        <w:rPr>
          <w:rFonts w:ascii="Calibri" w:eastAsia="Calibri" w:hAnsi="Calibri" w:cs="Calibri"/>
          <w:sz w:val="22"/>
        </w:rPr>
        <w:t>Aktuelle Neuigkeiten: Modernisierung und Erweiterung des Vereinsheimes</w:t>
      </w:r>
    </w:p>
    <w:p w14:paraId="407E3FFD" w14:textId="5FE0D925" w:rsidR="0073241E" w:rsidRDefault="00393150">
      <w:pPr>
        <w:spacing w:after="200" w:line="276" w:lineRule="auto"/>
        <w:rPr>
          <w:rFonts w:ascii="Calibri" w:eastAsia="Calibri" w:hAnsi="Calibri" w:cs="Calibri"/>
          <w:sz w:val="22"/>
        </w:rPr>
      </w:pPr>
      <w:r>
        <w:rPr>
          <w:rFonts w:ascii="Calibri" w:eastAsia="Calibri" w:hAnsi="Calibri" w:cs="Calibri"/>
          <w:sz w:val="22"/>
        </w:rPr>
        <w:t>Wir freuen uns, bekannt zu geben, dass der Neukirchener Turnverein 1886 eine bedeutende Finanzspritze aus dem Landesprogramm “Moderne Sportstätten 2022” erhalten hat. Mit einem Zuschuss von 230.000 Euro starten wir die umfassende Modernisierung unseres Vereinshauses sowie den Bau einer neuen kleinen Sporthalle. Dies ist ein wichtiger Schritt in der weiteren Entwicklung unseres Vereins und bietet unseren Mitgliedern zukünftig noch bessere Bedingungen.</w:t>
      </w:r>
    </w:p>
    <w:p w14:paraId="5D153218" w14:textId="4FF73FD3" w:rsidR="0073241E" w:rsidRDefault="00393150">
      <w:pPr>
        <w:spacing w:after="200" w:line="276" w:lineRule="auto"/>
        <w:rPr>
          <w:rFonts w:ascii="Calibri" w:eastAsia="Calibri" w:hAnsi="Calibri" w:cs="Calibri"/>
          <w:sz w:val="22"/>
        </w:rPr>
      </w:pPr>
      <w:r>
        <w:rPr>
          <w:rFonts w:ascii="Calibri" w:eastAsia="Calibri" w:hAnsi="Calibri" w:cs="Calibri"/>
          <w:sz w:val="22"/>
        </w:rPr>
        <w:t>Was ist geplant?</w:t>
      </w:r>
    </w:p>
    <w:p w14:paraId="112FB058" w14:textId="77777777" w:rsidR="0073241E" w:rsidRDefault="00393150">
      <w:pPr>
        <w:spacing w:after="200" w:line="276" w:lineRule="auto"/>
        <w:rPr>
          <w:rFonts w:ascii="Calibri" w:eastAsia="Calibri" w:hAnsi="Calibri" w:cs="Calibri"/>
          <w:sz w:val="22"/>
        </w:rPr>
      </w:pPr>
      <w:r>
        <w:rPr>
          <w:rFonts w:ascii="Calibri" w:eastAsia="Calibri" w:hAnsi="Calibri" w:cs="Calibri"/>
          <w:sz w:val="22"/>
        </w:rPr>
        <w:t>Barrierefreier Umbau: Unser Vereinshaus wird mit barrierefreien WC-Anlagen und Sanitärräumen ausgestattet.</w:t>
      </w:r>
    </w:p>
    <w:p w14:paraId="6D8CC97A" w14:textId="77777777" w:rsidR="0073241E" w:rsidRDefault="00393150">
      <w:pPr>
        <w:spacing w:after="200" w:line="276" w:lineRule="auto"/>
        <w:rPr>
          <w:rFonts w:ascii="Calibri" w:eastAsia="Calibri" w:hAnsi="Calibri" w:cs="Calibri"/>
          <w:sz w:val="22"/>
        </w:rPr>
      </w:pPr>
      <w:r>
        <w:rPr>
          <w:rFonts w:ascii="Calibri" w:eastAsia="Calibri" w:hAnsi="Calibri" w:cs="Calibri"/>
          <w:sz w:val="22"/>
        </w:rPr>
        <w:t>Modernisierung des Eingangsbereichs: Der Eingang unseres Vereinshauses wird komplett erneuert, um allen Mitgliedern und Gästen einen willkommenen Empfang zu bieten.</w:t>
      </w:r>
    </w:p>
    <w:p w14:paraId="4D1A3F49" w14:textId="77777777" w:rsidR="0073241E" w:rsidRDefault="00393150">
      <w:pPr>
        <w:spacing w:after="200" w:line="276" w:lineRule="auto"/>
        <w:rPr>
          <w:rFonts w:ascii="Calibri" w:eastAsia="Calibri" w:hAnsi="Calibri" w:cs="Calibri"/>
          <w:sz w:val="22"/>
        </w:rPr>
      </w:pPr>
      <w:r>
        <w:rPr>
          <w:rFonts w:ascii="Calibri" w:eastAsia="Calibri" w:hAnsi="Calibri" w:cs="Calibri"/>
          <w:sz w:val="22"/>
        </w:rPr>
        <w:t>Anbau eines Trainingsraumes: An unser bestehendes Vereinshaus wird ein zusätzlicher Trainingsraum angebaut, der die Kapazitäten für unsere sportlichen Aktivitäten erweitert.</w:t>
      </w:r>
    </w:p>
    <w:p w14:paraId="6771A1BA" w14:textId="5B586442" w:rsidR="0073241E" w:rsidRDefault="00393150">
      <w:pPr>
        <w:spacing w:after="200" w:line="276" w:lineRule="auto"/>
        <w:rPr>
          <w:rFonts w:ascii="Calibri" w:eastAsia="Calibri" w:hAnsi="Calibri" w:cs="Calibri"/>
          <w:sz w:val="22"/>
        </w:rPr>
      </w:pPr>
      <w:r>
        <w:rPr>
          <w:rFonts w:ascii="Calibri" w:eastAsia="Calibri" w:hAnsi="Calibri" w:cs="Calibri"/>
          <w:sz w:val="22"/>
        </w:rPr>
        <w:t>Die Bauarbeiten haben bereits am 2. Juli mit der Ankunft des ersten Baggers begonnen, und das offizielle Bauschild wurde am 3. Juli angebracht. Wir planen, die Modernisierungen und Erweiterungen zügig und effizient durchzuführen, um die Beeinträchtigungen für unsere Mitglieder so gering wie möglich zu halten.</w:t>
      </w:r>
    </w:p>
    <w:p w14:paraId="0D565297" w14:textId="77777777" w:rsidR="0073241E" w:rsidRDefault="00393150">
      <w:pPr>
        <w:spacing w:after="200" w:line="276" w:lineRule="auto"/>
        <w:rPr>
          <w:rFonts w:ascii="Calibri" w:eastAsia="Calibri" w:hAnsi="Calibri" w:cs="Calibri"/>
          <w:sz w:val="22"/>
        </w:rPr>
      </w:pPr>
      <w:r>
        <w:rPr>
          <w:rFonts w:ascii="Calibri" w:eastAsia="Calibri" w:hAnsi="Calibri" w:cs="Calibri"/>
          <w:sz w:val="22"/>
        </w:rPr>
        <w:t>Bleiben Sie auf dem Laufenden</w:t>
      </w:r>
    </w:p>
    <w:p w14:paraId="14E5C981" w14:textId="690B1350" w:rsidR="0073241E" w:rsidRDefault="00393150">
      <w:pPr>
        <w:spacing w:after="200" w:line="276" w:lineRule="auto"/>
        <w:rPr>
          <w:rFonts w:ascii="Calibri" w:eastAsia="Calibri" w:hAnsi="Calibri" w:cs="Calibri"/>
          <w:sz w:val="22"/>
        </w:rPr>
      </w:pPr>
      <w:r>
        <w:rPr>
          <w:rFonts w:ascii="Calibri" w:eastAsia="Calibri" w:hAnsi="Calibri" w:cs="Calibri"/>
          <w:sz w:val="22"/>
        </w:rPr>
        <w:t>Besuchen Sie regelmäßig unsere Webseite und folgen Sie uns auf unseren sozialen Medien, um die neuesten Updates und Bilder der Bauarbeiten zu sehen. Wir sind begeistert von den Möglichkeiten, die diese Entwicklungen unserem Verein und der Gemeinschaft bieten werden, und danken Ihnen für Ihre fortwährende Unterstützung und Geduld während dieser spannenden Zeit.</w:t>
      </w:r>
    </w:p>
    <w:p w14:paraId="4E701C53" w14:textId="77777777" w:rsidR="0073241E" w:rsidRDefault="00393150">
      <w:pPr>
        <w:spacing w:after="200" w:line="276" w:lineRule="auto"/>
        <w:rPr>
          <w:rFonts w:ascii="Calibri" w:eastAsia="Calibri" w:hAnsi="Calibri" w:cs="Calibri"/>
          <w:sz w:val="22"/>
        </w:rPr>
      </w:pPr>
      <w:r>
        <w:rPr>
          <w:rFonts w:ascii="Calibri" w:eastAsia="Calibri" w:hAnsi="Calibri" w:cs="Calibri"/>
          <w:sz w:val="22"/>
        </w:rPr>
        <w:t>Kontakt für weitere Informationen</w:t>
      </w:r>
    </w:p>
    <w:p w14:paraId="7393FB50" w14:textId="68F0CE02" w:rsidR="0073241E" w:rsidRDefault="00393150">
      <w:pPr>
        <w:spacing w:after="200" w:line="276" w:lineRule="auto"/>
        <w:rPr>
          <w:rFonts w:ascii="Calibri" w:eastAsia="Calibri" w:hAnsi="Calibri" w:cs="Calibri"/>
          <w:sz w:val="22"/>
        </w:rPr>
      </w:pPr>
      <w:r>
        <w:rPr>
          <w:rFonts w:ascii="Calibri" w:eastAsia="Calibri" w:hAnsi="Calibri" w:cs="Calibri"/>
          <w:sz w:val="22"/>
        </w:rPr>
        <w:t>Für weitere Fragen stehen Ihnen unsere Geschäftsstelle gerne zur Verfügung. Kontaktieren Sie uns per E-Mail oder Telefon.</w:t>
      </w:r>
    </w:p>
    <w:p w14:paraId="6B357586" w14:textId="791C1CC8" w:rsidR="0073241E" w:rsidRDefault="00393150">
      <w:pPr>
        <w:spacing w:after="200" w:line="276" w:lineRule="auto"/>
        <w:rPr>
          <w:rFonts w:ascii="Calibri" w:eastAsia="Calibri" w:hAnsi="Calibri" w:cs="Calibri"/>
          <w:sz w:val="22"/>
        </w:rPr>
      </w:pPr>
      <w:r>
        <w:rPr>
          <w:rFonts w:ascii="Calibri" w:eastAsia="Calibri" w:hAnsi="Calibri" w:cs="Calibri"/>
          <w:sz w:val="22"/>
        </w:rPr>
        <w:t>Wir danken Ihnen für Ihr Verständnis und Ihre Unterstützung und freuen uns darauf, die Früchte dieser Projekte gemeinsam zu ernten!</w:t>
      </w:r>
    </w:p>
    <w:p w14:paraId="7CEA77D5" w14:textId="77777777" w:rsidR="0073241E" w:rsidRDefault="00393150">
      <w:pPr>
        <w:spacing w:after="200" w:line="276" w:lineRule="auto"/>
        <w:rPr>
          <w:rFonts w:ascii="Calibri" w:eastAsia="Calibri" w:hAnsi="Calibri" w:cs="Calibri"/>
          <w:sz w:val="22"/>
        </w:rPr>
      </w:pPr>
      <w:r>
        <w:rPr>
          <w:rFonts w:ascii="Calibri" w:eastAsia="Calibri" w:hAnsi="Calibri" w:cs="Calibri"/>
          <w:sz w:val="22"/>
        </w:rPr>
        <w:t>#NeukirchenerTurnverein1886 #Modernisierung #GemeinschaftStärken</w:t>
      </w:r>
    </w:p>
    <w:p w14:paraId="4A0424C8" w14:textId="77777777" w:rsidR="0073241E" w:rsidRDefault="0073241E">
      <w:pPr>
        <w:spacing w:after="200" w:line="276" w:lineRule="auto"/>
        <w:rPr>
          <w:rFonts w:ascii="Calibri" w:eastAsia="Calibri" w:hAnsi="Calibri" w:cs="Calibri"/>
          <w:sz w:val="22"/>
        </w:rPr>
      </w:pPr>
    </w:p>
    <w:p w14:paraId="1C03F6FB" w14:textId="77777777" w:rsidR="0073241E" w:rsidRDefault="0073241E">
      <w:pPr>
        <w:spacing w:after="200" w:line="276" w:lineRule="auto"/>
        <w:rPr>
          <w:rFonts w:ascii="Calibri" w:eastAsia="Calibri" w:hAnsi="Calibri" w:cs="Calibri"/>
          <w:sz w:val="22"/>
        </w:rPr>
      </w:pPr>
    </w:p>
    <w:p w14:paraId="5F26CB5B" w14:textId="77777777" w:rsidR="0073241E" w:rsidRDefault="0073241E">
      <w:pPr>
        <w:spacing w:after="200" w:line="276" w:lineRule="auto"/>
        <w:rPr>
          <w:rFonts w:ascii="Calibri" w:eastAsia="Calibri" w:hAnsi="Calibri" w:cs="Calibri"/>
          <w:sz w:val="22"/>
        </w:rPr>
      </w:pPr>
    </w:p>
    <w:p w14:paraId="6E544988" w14:textId="77777777" w:rsidR="0073241E" w:rsidRDefault="0073241E">
      <w:pPr>
        <w:spacing w:after="200" w:line="276" w:lineRule="auto"/>
        <w:rPr>
          <w:rFonts w:ascii="Calibri" w:eastAsia="Calibri" w:hAnsi="Calibri" w:cs="Calibri"/>
          <w:sz w:val="22"/>
        </w:rPr>
      </w:pPr>
    </w:p>
    <w:p w14:paraId="3295E0B1" w14:textId="77777777" w:rsidR="0073241E" w:rsidRDefault="0073241E">
      <w:pPr>
        <w:spacing w:after="200" w:line="276" w:lineRule="auto"/>
        <w:rPr>
          <w:rFonts w:ascii="Calibri" w:eastAsia="Calibri" w:hAnsi="Calibri" w:cs="Calibri"/>
          <w:sz w:val="22"/>
        </w:rPr>
      </w:pPr>
    </w:p>
    <w:p w14:paraId="3AD9AA90" w14:textId="77777777" w:rsidR="0073241E" w:rsidRDefault="0073241E">
      <w:pPr>
        <w:spacing w:after="200" w:line="276" w:lineRule="auto"/>
        <w:rPr>
          <w:rFonts w:ascii="Calibri" w:eastAsia="Calibri" w:hAnsi="Calibri" w:cs="Calibri"/>
          <w:sz w:val="22"/>
        </w:rPr>
      </w:pPr>
    </w:p>
    <w:p w14:paraId="4B711BFF" w14:textId="77777777" w:rsidR="0073241E" w:rsidRDefault="0073241E">
      <w:pPr>
        <w:spacing w:after="200" w:line="276" w:lineRule="auto"/>
        <w:rPr>
          <w:rFonts w:ascii="Calibri" w:eastAsia="Calibri" w:hAnsi="Calibri" w:cs="Calibri"/>
          <w:sz w:val="22"/>
        </w:rPr>
      </w:pPr>
    </w:p>
    <w:p w14:paraId="4D4BDCA1" w14:textId="77777777" w:rsidR="0073241E" w:rsidRDefault="0073241E">
      <w:pPr>
        <w:spacing w:after="200" w:line="276" w:lineRule="auto"/>
        <w:rPr>
          <w:rFonts w:ascii="Calibri" w:eastAsia="Calibri" w:hAnsi="Calibri" w:cs="Calibri"/>
          <w:sz w:val="22"/>
        </w:rPr>
      </w:pPr>
    </w:p>
    <w:p w14:paraId="725BE1E7" w14:textId="77777777" w:rsidR="0073241E" w:rsidRDefault="0073241E">
      <w:pPr>
        <w:spacing w:after="200" w:line="276" w:lineRule="auto"/>
        <w:rPr>
          <w:rFonts w:ascii="Calibri" w:eastAsia="Calibri" w:hAnsi="Calibri" w:cs="Calibri"/>
          <w:sz w:val="22"/>
        </w:rPr>
      </w:pPr>
    </w:p>
    <w:p w14:paraId="49F65DD1" w14:textId="77777777" w:rsidR="0073241E" w:rsidRDefault="0073241E">
      <w:pPr>
        <w:spacing w:after="200" w:line="276" w:lineRule="auto"/>
        <w:rPr>
          <w:rFonts w:ascii="Calibri" w:eastAsia="Calibri" w:hAnsi="Calibri" w:cs="Calibri"/>
          <w:sz w:val="22"/>
        </w:rPr>
      </w:pPr>
    </w:p>
    <w:p w14:paraId="0B7A015B" w14:textId="77777777" w:rsidR="0073241E" w:rsidRDefault="0073241E">
      <w:pPr>
        <w:spacing w:after="200" w:line="276" w:lineRule="auto"/>
        <w:rPr>
          <w:rFonts w:ascii="Calibri" w:eastAsia="Calibri" w:hAnsi="Calibri" w:cs="Calibri"/>
          <w:sz w:val="22"/>
        </w:rPr>
      </w:pPr>
    </w:p>
    <w:p w14:paraId="6292BF25" w14:textId="77777777" w:rsidR="0073241E" w:rsidRDefault="0073241E">
      <w:pPr>
        <w:spacing w:after="200" w:line="276" w:lineRule="auto"/>
        <w:rPr>
          <w:rFonts w:ascii="Calibri" w:eastAsia="Calibri" w:hAnsi="Calibri" w:cs="Calibri"/>
          <w:sz w:val="22"/>
        </w:rPr>
      </w:pPr>
    </w:p>
    <w:p w14:paraId="32BBEC66" w14:textId="77777777" w:rsidR="0073241E" w:rsidRDefault="0073241E">
      <w:pPr>
        <w:spacing w:after="200" w:line="276" w:lineRule="auto"/>
        <w:rPr>
          <w:rFonts w:ascii="Calibri" w:eastAsia="Calibri" w:hAnsi="Calibri" w:cs="Calibri"/>
          <w:sz w:val="22"/>
        </w:rPr>
      </w:pPr>
    </w:p>
    <w:p w14:paraId="6E68C57E" w14:textId="77777777" w:rsidR="0073241E" w:rsidRDefault="0073241E">
      <w:pPr>
        <w:spacing w:after="200" w:line="276" w:lineRule="auto"/>
        <w:rPr>
          <w:rFonts w:ascii="Calibri" w:eastAsia="Calibri" w:hAnsi="Calibri" w:cs="Calibri"/>
          <w:sz w:val="22"/>
        </w:rPr>
      </w:pPr>
    </w:p>
    <w:p w14:paraId="446D54B4" w14:textId="77777777" w:rsidR="0073241E" w:rsidRDefault="0073241E">
      <w:pPr>
        <w:spacing w:after="200" w:line="276" w:lineRule="auto"/>
        <w:rPr>
          <w:rFonts w:ascii="Calibri" w:eastAsia="Calibri" w:hAnsi="Calibri" w:cs="Calibri"/>
          <w:sz w:val="22"/>
        </w:rPr>
      </w:pPr>
    </w:p>
    <w:sectPr w:rsidR="007324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1E"/>
    <w:rsid w:val="00393150"/>
    <w:rsid w:val="0073241E"/>
    <w:rsid w:val="007C19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A274"/>
  <w15:docId w15:val="{8591E2F9-17CF-4601-86D4-5A668491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1779</Characters>
  <Application>Microsoft Office Word</Application>
  <DocSecurity>4</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NTV Geschäftststelle</dc:creator>
  <cp:lastModifiedBy>NTV Geschäftststelle</cp:lastModifiedBy>
  <cp:revision>2</cp:revision>
  <dcterms:created xsi:type="dcterms:W3CDTF">2024-07-08T07:01:00Z</dcterms:created>
  <dcterms:modified xsi:type="dcterms:W3CDTF">2024-07-08T07:01:00Z</dcterms:modified>
</cp:coreProperties>
</file>